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75" w:rsidRDefault="00AA1675" w:rsidP="00FB0912">
      <w:pPr>
        <w:rPr>
          <w:rFonts w:ascii="Arial Narrow" w:hAnsi="Arial Narrow" w:cstheme="minorHAnsi"/>
          <w:b/>
          <w:sz w:val="18"/>
          <w:szCs w:val="18"/>
        </w:rPr>
      </w:pPr>
      <w:r w:rsidRPr="006F1B37">
        <w:rPr>
          <w:rFonts w:ascii="Arial Narrow" w:hAnsi="Arial Narrow" w:cstheme="minorHAnsi"/>
          <w:b/>
          <w:sz w:val="18"/>
          <w:szCs w:val="18"/>
        </w:rPr>
        <w:t xml:space="preserve">OL </w:t>
      </w:r>
      <w:r w:rsidR="00D41B25" w:rsidRPr="006F1B37">
        <w:rPr>
          <w:rFonts w:ascii="Arial Narrow" w:hAnsi="Arial Narrow" w:cstheme="minorHAnsi"/>
          <w:b/>
          <w:sz w:val="18"/>
          <w:szCs w:val="18"/>
        </w:rPr>
        <w:t>332</w:t>
      </w:r>
      <w:r w:rsidRPr="006F1B37">
        <w:rPr>
          <w:rFonts w:ascii="Arial Narrow" w:hAnsi="Arial Narrow" w:cstheme="minorHAnsi"/>
          <w:b/>
          <w:sz w:val="18"/>
          <w:szCs w:val="18"/>
        </w:rPr>
        <w:t xml:space="preserve"> Assignment One </w:t>
      </w:r>
    </w:p>
    <w:p w:rsidR="00F26C5C" w:rsidRPr="006F1B37" w:rsidRDefault="00F26C5C" w:rsidP="00FB0912">
      <w:pPr>
        <w:rPr>
          <w:rFonts w:ascii="Arial Narrow" w:hAnsi="Arial Narrow" w:cstheme="minorHAnsi"/>
          <w:b/>
          <w:sz w:val="18"/>
          <w:szCs w:val="18"/>
        </w:rPr>
      </w:pPr>
      <w:r w:rsidRPr="00F26C5C">
        <w:rPr>
          <w:rFonts w:ascii="Arial Narrow" w:hAnsi="Arial Narrow" w:cstheme="minorHAnsi"/>
          <w:b/>
          <w:sz w:val="18"/>
          <w:szCs w:val="18"/>
        </w:rPr>
        <w:t xml:space="preserve">Examples </w:t>
      </w:r>
      <w:proofErr w:type="gramStart"/>
      <w:r w:rsidRPr="00F26C5C">
        <w:rPr>
          <w:rFonts w:ascii="Arial Narrow" w:hAnsi="Arial Narrow" w:cstheme="minorHAnsi"/>
          <w:b/>
          <w:sz w:val="18"/>
          <w:szCs w:val="18"/>
        </w:rPr>
        <w:t>Of</w:t>
      </w:r>
      <w:proofErr w:type="gramEnd"/>
      <w:r w:rsidRPr="00F26C5C">
        <w:rPr>
          <w:rFonts w:ascii="Arial Narrow" w:hAnsi="Arial Narrow" w:cstheme="minorHAnsi"/>
          <w:b/>
          <w:sz w:val="18"/>
          <w:szCs w:val="18"/>
        </w:rPr>
        <w:t xml:space="preserve"> Water-Related Information Discovered In The Initial Community P</w:t>
      </w:r>
      <w:r>
        <w:rPr>
          <w:rFonts w:ascii="Arial Narrow" w:hAnsi="Arial Narrow" w:cstheme="minorHAnsi"/>
          <w:b/>
          <w:sz w:val="18"/>
          <w:szCs w:val="18"/>
        </w:rPr>
        <w:t>CVA</w:t>
      </w:r>
      <w:r w:rsidRPr="00F26C5C">
        <w:rPr>
          <w:rFonts w:ascii="Arial Narrow" w:hAnsi="Arial Narrow" w:cstheme="minorHAnsi"/>
          <w:b/>
          <w:sz w:val="18"/>
          <w:szCs w:val="18"/>
        </w:rPr>
        <w:t xml:space="preserve"> Assessment</w:t>
      </w:r>
    </w:p>
    <w:p w:rsidR="006F1B37" w:rsidRPr="006F1B37" w:rsidRDefault="006F1B37" w:rsidP="006F1B37">
      <w:pPr>
        <w:rPr>
          <w:rFonts w:ascii="Arial Narrow" w:hAnsi="Arial Narrow"/>
          <w:b/>
          <w:color w:val="000000"/>
          <w:sz w:val="18"/>
          <w:szCs w:val="18"/>
        </w:rPr>
      </w:pPr>
      <w:r w:rsidRPr="006F1B37">
        <w:rPr>
          <w:rFonts w:ascii="Arial Narrow" w:hAnsi="Arial Narrow"/>
          <w:b/>
          <w:color w:val="000000"/>
          <w:sz w:val="18"/>
          <w:szCs w:val="18"/>
        </w:rPr>
        <w:t>Online Learning: OL 332 Water Conservation &amp; Management</w:t>
      </w:r>
    </w:p>
    <w:p w:rsidR="006F1B37" w:rsidRPr="006F1B37" w:rsidRDefault="006F1B37" w:rsidP="006F1B37">
      <w:pPr>
        <w:rPr>
          <w:rFonts w:ascii="Arial Narrow" w:hAnsi="Arial Narrow"/>
          <w:sz w:val="18"/>
          <w:szCs w:val="18"/>
        </w:rPr>
      </w:pPr>
      <w:proofErr w:type="gramStart"/>
      <w:r w:rsidRPr="006F1B37">
        <w:rPr>
          <w:rFonts w:ascii="Arial Narrow" w:hAnsi="Arial Narrow"/>
          <w:b/>
          <w:sz w:val="18"/>
          <w:szCs w:val="18"/>
        </w:rPr>
        <w:t>Center for Sustainable Development.</w:t>
      </w:r>
      <w:proofErr w:type="gramEnd"/>
      <w:r w:rsidRPr="006F1B37">
        <w:rPr>
          <w:rFonts w:ascii="Arial Narrow" w:hAnsi="Arial Narrow"/>
          <w:b/>
          <w:sz w:val="18"/>
          <w:szCs w:val="18"/>
        </w:rPr>
        <w:t xml:space="preserve"> </w:t>
      </w:r>
      <w:hyperlink r:id="rId5" w:history="1">
        <w:r w:rsidRPr="006F1B37">
          <w:rPr>
            <w:rStyle w:val="Hyperlink"/>
            <w:rFonts w:ascii="Arial Narrow" w:hAnsi="Arial Narrow"/>
            <w:color w:val="FF0000"/>
            <w:sz w:val="18"/>
            <w:szCs w:val="18"/>
          </w:rPr>
          <w:t>https://csd-i.org/ol-332-water-conservation-management/</w:t>
        </w:r>
      </w:hyperlink>
      <w:hyperlink r:id="rId6" w:history="1"/>
    </w:p>
    <w:p w:rsidR="00AA1675" w:rsidRPr="006F1B37" w:rsidRDefault="00AA1675" w:rsidP="00FB0912">
      <w:pPr>
        <w:jc w:val="left"/>
        <w:rPr>
          <w:rFonts w:ascii="Arial Narrow" w:hAnsi="Arial Narrow"/>
          <w:sz w:val="18"/>
          <w:szCs w:val="18"/>
        </w:rPr>
      </w:pPr>
    </w:p>
    <w:p w:rsidR="00746778" w:rsidRPr="006F1B37" w:rsidRDefault="008244CD" w:rsidP="00FB0912">
      <w:pPr>
        <w:jc w:val="left"/>
        <w:rPr>
          <w:rFonts w:ascii="Arial Narrow" w:hAnsi="Arial Narrow"/>
          <w:b/>
          <w:sz w:val="18"/>
          <w:szCs w:val="18"/>
        </w:rPr>
      </w:pPr>
      <w:r w:rsidRPr="006F1B37">
        <w:rPr>
          <w:rFonts w:ascii="Arial Narrow" w:hAnsi="Arial Narrow"/>
          <w:b/>
          <w:sz w:val="18"/>
          <w:szCs w:val="18"/>
        </w:rPr>
        <w:t>Examples of</w:t>
      </w:r>
      <w:r w:rsidR="009A0BBA" w:rsidRPr="006F1B37">
        <w:rPr>
          <w:rFonts w:ascii="Arial Narrow" w:hAnsi="Arial Narrow"/>
          <w:b/>
          <w:sz w:val="18"/>
          <w:szCs w:val="18"/>
        </w:rPr>
        <w:t xml:space="preserve"> water-related</w:t>
      </w:r>
      <w:r w:rsidRPr="006F1B37">
        <w:rPr>
          <w:rFonts w:ascii="Arial Narrow" w:hAnsi="Arial Narrow"/>
          <w:b/>
          <w:sz w:val="18"/>
          <w:szCs w:val="18"/>
        </w:rPr>
        <w:t xml:space="preserve"> information that might be discovered in the initial </w:t>
      </w:r>
      <w:r w:rsidR="00FB0912" w:rsidRPr="006F1B37">
        <w:rPr>
          <w:rFonts w:ascii="Arial Narrow" w:hAnsi="Arial Narrow"/>
          <w:b/>
          <w:sz w:val="18"/>
          <w:szCs w:val="18"/>
        </w:rPr>
        <w:t>community PCVA</w:t>
      </w:r>
      <w:r w:rsidRPr="006F1B37">
        <w:rPr>
          <w:rFonts w:ascii="Arial Narrow" w:hAnsi="Arial Narrow"/>
          <w:b/>
          <w:sz w:val="18"/>
          <w:szCs w:val="18"/>
        </w:rPr>
        <w:t xml:space="preserve"> assessment. </w:t>
      </w: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t>Many of you did participatory assessments in 343 or 344</w:t>
      </w:r>
      <w:r w:rsidR="00C6621A" w:rsidRPr="006F1B37">
        <w:rPr>
          <w:rFonts w:ascii="Arial Narrow" w:hAnsi="Arial Narrow"/>
          <w:sz w:val="18"/>
          <w:szCs w:val="18"/>
        </w:rPr>
        <w:t xml:space="preserve">. They </w:t>
      </w:r>
      <w:r w:rsidRPr="006F1B37">
        <w:rPr>
          <w:rFonts w:ascii="Arial Narrow" w:hAnsi="Arial Narrow"/>
          <w:sz w:val="18"/>
          <w:szCs w:val="18"/>
        </w:rPr>
        <w:t>cover</w:t>
      </w:r>
      <w:r w:rsidR="00C6621A" w:rsidRPr="006F1B37">
        <w:rPr>
          <w:rFonts w:ascii="Arial Narrow" w:hAnsi="Arial Narrow"/>
          <w:sz w:val="18"/>
          <w:szCs w:val="18"/>
        </w:rPr>
        <w:t>ed</w:t>
      </w:r>
      <w:r w:rsidRPr="006F1B37">
        <w:rPr>
          <w:rFonts w:ascii="Arial Narrow" w:hAnsi="Arial Narrow"/>
          <w:sz w:val="18"/>
          <w:szCs w:val="18"/>
        </w:rPr>
        <w:t xml:space="preserve"> a wide range of topics such as agriculture, water, hazards from a changing climate, and disaster risk reduction. We need to revisit</w:t>
      </w:r>
      <w:r w:rsidR="00C6621A" w:rsidRPr="006F1B37">
        <w:rPr>
          <w:rFonts w:ascii="Arial Narrow" w:hAnsi="Arial Narrow"/>
          <w:sz w:val="18"/>
          <w:szCs w:val="18"/>
        </w:rPr>
        <w:t xml:space="preserve"> this </w:t>
      </w:r>
      <w:r w:rsidRPr="006F1B37">
        <w:rPr>
          <w:rFonts w:ascii="Arial Narrow" w:hAnsi="Arial Narrow"/>
          <w:sz w:val="18"/>
          <w:szCs w:val="18"/>
        </w:rPr>
        <w:t xml:space="preserve">in </w:t>
      </w:r>
      <w:r w:rsidR="00D34D87" w:rsidRPr="006F1B37">
        <w:rPr>
          <w:rFonts w:ascii="Arial Narrow" w:hAnsi="Arial Narrow"/>
          <w:sz w:val="18"/>
          <w:szCs w:val="18"/>
        </w:rPr>
        <w:t>Assignment Two</w:t>
      </w:r>
      <w:r w:rsidR="009A0BBA" w:rsidRPr="006F1B37">
        <w:rPr>
          <w:rFonts w:ascii="Arial Narrow" w:hAnsi="Arial Narrow"/>
          <w:sz w:val="18"/>
          <w:szCs w:val="18"/>
        </w:rPr>
        <w:t xml:space="preserve"> of 332</w:t>
      </w:r>
      <w:r w:rsidRPr="006F1B37">
        <w:rPr>
          <w:rFonts w:ascii="Arial Narrow" w:hAnsi="Arial Narrow"/>
          <w:sz w:val="18"/>
          <w:szCs w:val="18"/>
        </w:rPr>
        <w:t xml:space="preserve">. We're going to try and discover the specific </w:t>
      </w:r>
      <w:r w:rsidR="009A0BBA" w:rsidRPr="006F1B37">
        <w:rPr>
          <w:rFonts w:ascii="Arial Narrow" w:hAnsi="Arial Narrow"/>
          <w:sz w:val="18"/>
          <w:szCs w:val="18"/>
        </w:rPr>
        <w:t>water-</w:t>
      </w:r>
      <w:r w:rsidR="00FB0912" w:rsidRPr="006F1B37">
        <w:rPr>
          <w:rFonts w:ascii="Arial Narrow" w:hAnsi="Arial Narrow"/>
          <w:sz w:val="18"/>
          <w:szCs w:val="18"/>
        </w:rPr>
        <w:t xml:space="preserve">related </w:t>
      </w:r>
      <w:r w:rsidRPr="006F1B37">
        <w:rPr>
          <w:rFonts w:ascii="Arial Narrow" w:hAnsi="Arial Narrow"/>
          <w:sz w:val="18"/>
          <w:szCs w:val="18"/>
        </w:rPr>
        <w:t>challenges that</w:t>
      </w:r>
      <w:r w:rsidR="00FB0912" w:rsidRPr="006F1B37">
        <w:rPr>
          <w:rFonts w:ascii="Arial Narrow" w:hAnsi="Arial Narrow"/>
          <w:sz w:val="18"/>
          <w:szCs w:val="18"/>
        </w:rPr>
        <w:t xml:space="preserve"> </w:t>
      </w:r>
      <w:r w:rsidR="009F0754" w:rsidRPr="006F1B37">
        <w:rPr>
          <w:rFonts w:ascii="Arial Narrow" w:hAnsi="Arial Narrow"/>
          <w:sz w:val="18"/>
          <w:szCs w:val="18"/>
        </w:rPr>
        <w:t xml:space="preserve">your </w:t>
      </w:r>
      <w:r w:rsidR="00FB0912" w:rsidRPr="006F1B37">
        <w:rPr>
          <w:rFonts w:ascii="Arial Narrow" w:hAnsi="Arial Narrow"/>
          <w:sz w:val="18"/>
          <w:szCs w:val="18"/>
        </w:rPr>
        <w:t xml:space="preserve">communities </w:t>
      </w:r>
      <w:r w:rsidRPr="006F1B37">
        <w:rPr>
          <w:rFonts w:ascii="Arial Narrow" w:hAnsi="Arial Narrow"/>
          <w:sz w:val="18"/>
          <w:szCs w:val="18"/>
        </w:rPr>
        <w:t>face and</w:t>
      </w:r>
      <w:r w:rsidR="00FB0912" w:rsidRPr="006F1B37">
        <w:rPr>
          <w:rFonts w:ascii="Arial Narrow" w:hAnsi="Arial Narrow"/>
          <w:sz w:val="18"/>
          <w:szCs w:val="18"/>
        </w:rPr>
        <w:t xml:space="preserve"> what can we do to reduce risk</w:t>
      </w:r>
      <w:r w:rsidRPr="006F1B37">
        <w:rPr>
          <w:rFonts w:ascii="Arial Narrow" w:hAnsi="Arial Narrow"/>
          <w:sz w:val="18"/>
          <w:szCs w:val="18"/>
        </w:rPr>
        <w:t xml:space="preserve">. </w:t>
      </w: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</w:p>
    <w:p w:rsidR="00C6621A" w:rsidRPr="006F1B37" w:rsidRDefault="009A0BBA" w:rsidP="00FB0912">
      <w:pPr>
        <w:jc w:val="left"/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t>Or, i</w:t>
      </w:r>
      <w:r w:rsidR="008244CD" w:rsidRPr="006F1B37">
        <w:rPr>
          <w:rFonts w:ascii="Arial Narrow" w:hAnsi="Arial Narrow"/>
          <w:sz w:val="18"/>
          <w:szCs w:val="18"/>
        </w:rPr>
        <w:t>t's conceivable that you already</w:t>
      </w:r>
      <w:r w:rsidR="00C6621A" w:rsidRPr="006F1B37">
        <w:rPr>
          <w:rFonts w:ascii="Arial Narrow" w:hAnsi="Arial Narrow"/>
          <w:sz w:val="18"/>
          <w:szCs w:val="18"/>
        </w:rPr>
        <w:t xml:space="preserve"> did </w:t>
      </w:r>
      <w:r w:rsidR="008244CD" w:rsidRPr="006F1B37">
        <w:rPr>
          <w:rFonts w:ascii="Arial Narrow" w:hAnsi="Arial Narrow"/>
          <w:sz w:val="18"/>
          <w:szCs w:val="18"/>
        </w:rPr>
        <w:t>this</w:t>
      </w:r>
      <w:r w:rsidR="00D34D87" w:rsidRPr="006F1B37">
        <w:rPr>
          <w:rFonts w:ascii="Arial Narrow" w:hAnsi="Arial Narrow"/>
          <w:sz w:val="18"/>
          <w:szCs w:val="18"/>
        </w:rPr>
        <w:t xml:space="preserve"> in </w:t>
      </w:r>
      <w:r w:rsidR="008244CD" w:rsidRPr="006F1B37">
        <w:rPr>
          <w:rFonts w:ascii="Arial Narrow" w:hAnsi="Arial Narrow"/>
          <w:sz w:val="18"/>
          <w:szCs w:val="18"/>
        </w:rPr>
        <w:t xml:space="preserve">one of your participatory assessments. </w:t>
      </w:r>
      <w:proofErr w:type="gramStart"/>
      <w:r w:rsidR="008244CD" w:rsidRPr="006F1B37">
        <w:rPr>
          <w:rFonts w:ascii="Arial Narrow" w:hAnsi="Arial Narrow"/>
          <w:sz w:val="18"/>
          <w:szCs w:val="18"/>
        </w:rPr>
        <w:t>If that's the case that you don't need to go through the whole workshop lesson plan and assessment again.</w:t>
      </w:r>
      <w:proofErr w:type="gramEnd"/>
      <w:r w:rsidR="008244CD" w:rsidRPr="006F1B37">
        <w:rPr>
          <w:rFonts w:ascii="Arial Narrow" w:hAnsi="Arial Narrow"/>
          <w:sz w:val="18"/>
          <w:szCs w:val="18"/>
        </w:rPr>
        <w:t xml:space="preserve"> </w:t>
      </w:r>
    </w:p>
    <w:p w:rsidR="00C6621A" w:rsidRPr="006F1B37" w:rsidRDefault="00C6621A" w:rsidP="00FB0912">
      <w:pPr>
        <w:jc w:val="left"/>
        <w:rPr>
          <w:rFonts w:ascii="Arial Narrow" w:hAnsi="Arial Narrow"/>
          <w:sz w:val="18"/>
          <w:szCs w:val="18"/>
        </w:rPr>
      </w:pPr>
    </w:p>
    <w:p w:rsidR="00C6621A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t xml:space="preserve">It's also possible that in your participatory assessment with the community you uncovered 75% of what you need for this assignment. If that's the case then you might be able to have a small meeting with a few representative people to gather the information about the last 25%. </w:t>
      </w:r>
    </w:p>
    <w:p w:rsidR="00C6621A" w:rsidRPr="006F1B37" w:rsidRDefault="00C6621A" w:rsidP="00FB0912">
      <w:pPr>
        <w:jc w:val="left"/>
        <w:rPr>
          <w:rFonts w:ascii="Arial Narrow" w:hAnsi="Arial Narrow"/>
          <w:sz w:val="18"/>
          <w:szCs w:val="18"/>
        </w:rPr>
      </w:pPr>
    </w:p>
    <w:p w:rsidR="00C6621A" w:rsidRPr="006F1B37" w:rsidRDefault="00C6621A" w:rsidP="00FB0912">
      <w:pPr>
        <w:jc w:val="left"/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t xml:space="preserve">It is likely that you will </w:t>
      </w:r>
      <w:r w:rsidR="00D34D87" w:rsidRPr="006F1B37">
        <w:rPr>
          <w:rFonts w:ascii="Arial Narrow" w:hAnsi="Arial Narrow"/>
          <w:sz w:val="18"/>
          <w:szCs w:val="18"/>
        </w:rPr>
        <w:t xml:space="preserve">not </w:t>
      </w:r>
      <w:r w:rsidRPr="006F1B37">
        <w:rPr>
          <w:rFonts w:ascii="Arial Narrow" w:hAnsi="Arial Narrow"/>
          <w:sz w:val="18"/>
          <w:szCs w:val="18"/>
        </w:rPr>
        <w:t xml:space="preserve">need to make any changes to the </w:t>
      </w:r>
      <w:r w:rsidR="009A0BBA" w:rsidRPr="006F1B37">
        <w:rPr>
          <w:rFonts w:ascii="Arial Narrow" w:hAnsi="Arial Narrow"/>
          <w:sz w:val="18"/>
          <w:szCs w:val="18"/>
        </w:rPr>
        <w:t>water conservation and management</w:t>
      </w:r>
      <w:r w:rsidR="00FB0912" w:rsidRPr="006F1B37">
        <w:rPr>
          <w:rFonts w:ascii="Arial Narrow" w:hAnsi="Arial Narrow"/>
          <w:sz w:val="18"/>
          <w:szCs w:val="18"/>
        </w:rPr>
        <w:t xml:space="preserve"> </w:t>
      </w:r>
      <w:r w:rsidRPr="006F1B37">
        <w:rPr>
          <w:rFonts w:ascii="Arial Narrow" w:hAnsi="Arial Narrow"/>
          <w:sz w:val="18"/>
          <w:szCs w:val="18"/>
        </w:rPr>
        <w:t xml:space="preserve">component of your original project outline. </w:t>
      </w:r>
      <w:r w:rsidR="00D34D87" w:rsidRPr="006F1B37">
        <w:rPr>
          <w:rFonts w:ascii="Arial Narrow" w:hAnsi="Arial Narrow"/>
          <w:sz w:val="18"/>
          <w:szCs w:val="18"/>
        </w:rPr>
        <w:t xml:space="preserve">In fact it would be best if you didn't change your project—but simply make the definitions of the challenges more highly specific. </w:t>
      </w:r>
    </w:p>
    <w:p w:rsidR="00C6621A" w:rsidRPr="006F1B37" w:rsidRDefault="00C6621A" w:rsidP="00FB0912">
      <w:pPr>
        <w:jc w:val="left"/>
        <w:rPr>
          <w:rFonts w:ascii="Arial Narrow" w:hAnsi="Arial Narrow"/>
          <w:sz w:val="18"/>
          <w:szCs w:val="18"/>
        </w:rPr>
      </w:pP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t>If you didn't do a participatory assessment (this could include participatory mapping, a seasonal calendar, a historical timeline, and a vulnerability assessment) then this week and next week will be perfect for you to accomplish that.</w:t>
      </w: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t>What we</w:t>
      </w:r>
      <w:r w:rsidR="00C6621A" w:rsidRPr="006F1B37">
        <w:rPr>
          <w:rFonts w:ascii="Arial Narrow" w:hAnsi="Arial Narrow"/>
          <w:sz w:val="18"/>
          <w:szCs w:val="18"/>
        </w:rPr>
        <w:t>'</w:t>
      </w:r>
      <w:r w:rsidRPr="006F1B37">
        <w:rPr>
          <w:rFonts w:ascii="Arial Narrow" w:hAnsi="Arial Narrow"/>
          <w:sz w:val="18"/>
          <w:szCs w:val="18"/>
        </w:rPr>
        <w:t>re hoping to do in these two assignments is to identify and then prioritize the greatest challenges that these</w:t>
      </w:r>
      <w:r w:rsidR="00FB0912" w:rsidRPr="006F1B37">
        <w:rPr>
          <w:rFonts w:ascii="Arial Narrow" w:hAnsi="Arial Narrow"/>
          <w:sz w:val="18"/>
          <w:szCs w:val="18"/>
        </w:rPr>
        <w:t xml:space="preserve"> community members </w:t>
      </w:r>
      <w:r w:rsidRPr="006F1B37">
        <w:rPr>
          <w:rFonts w:ascii="Arial Narrow" w:hAnsi="Arial Narrow"/>
          <w:sz w:val="18"/>
          <w:szCs w:val="18"/>
        </w:rPr>
        <w:t>face that are reducing their</w:t>
      </w:r>
      <w:r w:rsidR="009A0BBA" w:rsidRPr="006F1B37">
        <w:rPr>
          <w:rFonts w:ascii="Arial Narrow" w:hAnsi="Arial Narrow"/>
          <w:sz w:val="18"/>
          <w:szCs w:val="18"/>
        </w:rPr>
        <w:t xml:space="preserve"> access to, conservation of, and management of water on a community level</w:t>
      </w:r>
      <w:r w:rsidRPr="006F1B37">
        <w:rPr>
          <w:rFonts w:ascii="Arial Narrow" w:hAnsi="Arial Narrow"/>
          <w:sz w:val="18"/>
          <w:szCs w:val="18"/>
        </w:rPr>
        <w:t>. From this prioritized list we will then begin looking at potential solutions specific to your community's context.</w:t>
      </w:r>
      <w:r w:rsidR="00C6621A" w:rsidRPr="006F1B37">
        <w:rPr>
          <w:rFonts w:ascii="Arial Narrow" w:hAnsi="Arial Narrow"/>
          <w:sz w:val="18"/>
          <w:szCs w:val="18"/>
        </w:rPr>
        <w:t xml:space="preserve"> Then </w:t>
      </w:r>
      <w:r w:rsidRPr="006F1B37">
        <w:rPr>
          <w:rFonts w:ascii="Arial Narrow" w:hAnsi="Arial Narrow"/>
          <w:sz w:val="18"/>
          <w:szCs w:val="18"/>
        </w:rPr>
        <w:t>over the next six assignments we will</w:t>
      </w:r>
      <w:r w:rsidR="00C6621A" w:rsidRPr="006F1B37">
        <w:rPr>
          <w:rFonts w:ascii="Arial Narrow" w:hAnsi="Arial Narrow"/>
          <w:sz w:val="18"/>
          <w:szCs w:val="18"/>
        </w:rPr>
        <w:t xml:space="preserve"> explore </w:t>
      </w:r>
      <w:r w:rsidRPr="006F1B37">
        <w:rPr>
          <w:rFonts w:ascii="Arial Narrow" w:hAnsi="Arial Narrow"/>
          <w:sz w:val="18"/>
          <w:szCs w:val="18"/>
        </w:rPr>
        <w:t>different</w:t>
      </w:r>
      <w:r w:rsidR="00FB0912" w:rsidRPr="006F1B37">
        <w:rPr>
          <w:rFonts w:ascii="Arial Narrow" w:hAnsi="Arial Narrow"/>
          <w:sz w:val="18"/>
          <w:szCs w:val="18"/>
        </w:rPr>
        <w:t xml:space="preserve"> techniques </w:t>
      </w:r>
      <w:r w:rsidRPr="006F1B37">
        <w:rPr>
          <w:rFonts w:ascii="Arial Narrow" w:hAnsi="Arial Narrow"/>
          <w:sz w:val="18"/>
          <w:szCs w:val="18"/>
        </w:rPr>
        <w:t>and activities so that you will be better prepared for fine-tuning the solutions that you uncover.</w:t>
      </w: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t>Here is a range of</w:t>
      </w:r>
      <w:r w:rsidR="009A0BBA" w:rsidRPr="006F1B37">
        <w:rPr>
          <w:rFonts w:ascii="Arial Narrow" w:hAnsi="Arial Narrow"/>
          <w:sz w:val="18"/>
          <w:szCs w:val="18"/>
        </w:rPr>
        <w:t xml:space="preserve"> water related challenges </w:t>
      </w:r>
      <w:r w:rsidRPr="006F1B37">
        <w:rPr>
          <w:rFonts w:ascii="Arial Narrow" w:hAnsi="Arial Narrow"/>
          <w:sz w:val="18"/>
          <w:szCs w:val="18"/>
        </w:rPr>
        <w:t>that</w:t>
      </w:r>
      <w:r w:rsidR="00FB0912" w:rsidRPr="006F1B37">
        <w:rPr>
          <w:rFonts w:ascii="Arial Narrow" w:hAnsi="Arial Narrow"/>
          <w:sz w:val="18"/>
          <w:szCs w:val="18"/>
        </w:rPr>
        <w:t xml:space="preserve"> community members </w:t>
      </w:r>
      <w:r w:rsidRPr="006F1B37">
        <w:rPr>
          <w:rFonts w:ascii="Arial Narrow" w:hAnsi="Arial Narrow"/>
          <w:sz w:val="18"/>
          <w:szCs w:val="18"/>
        </w:rPr>
        <w:t xml:space="preserve">face arranged in a loose matrix. Loose, because </w:t>
      </w:r>
      <w:r w:rsidR="00C6621A" w:rsidRPr="006F1B37">
        <w:rPr>
          <w:rFonts w:ascii="Arial Narrow" w:hAnsi="Arial Narrow"/>
          <w:sz w:val="18"/>
          <w:szCs w:val="18"/>
        </w:rPr>
        <w:t xml:space="preserve">on the one hand </w:t>
      </w:r>
      <w:r w:rsidRPr="006F1B37">
        <w:rPr>
          <w:rFonts w:ascii="Arial Narrow" w:hAnsi="Arial Narrow"/>
          <w:sz w:val="18"/>
          <w:szCs w:val="18"/>
        </w:rPr>
        <w:t>it's difficult to determine where to put some of the</w:t>
      </w:r>
      <w:r w:rsidR="009A0BBA" w:rsidRPr="006F1B37">
        <w:rPr>
          <w:rFonts w:ascii="Arial Narrow" w:hAnsi="Arial Narrow"/>
          <w:sz w:val="18"/>
          <w:szCs w:val="18"/>
        </w:rPr>
        <w:t xml:space="preserve"> challenges</w:t>
      </w:r>
      <w:r w:rsidRPr="006F1B37">
        <w:rPr>
          <w:rFonts w:ascii="Arial Narrow" w:hAnsi="Arial Narrow"/>
          <w:sz w:val="18"/>
          <w:szCs w:val="18"/>
        </w:rPr>
        <w:t>, and on the other hand they could go in several of the sections</w:t>
      </w:r>
      <w:r w:rsidR="00D34D87" w:rsidRPr="006F1B37">
        <w:rPr>
          <w:rFonts w:ascii="Arial Narrow" w:hAnsi="Arial Narrow"/>
          <w:sz w:val="18"/>
          <w:szCs w:val="18"/>
        </w:rPr>
        <w:t>—</w:t>
      </w:r>
      <w:r w:rsidRPr="006F1B37">
        <w:rPr>
          <w:rFonts w:ascii="Arial Narrow" w:hAnsi="Arial Narrow"/>
          <w:sz w:val="18"/>
          <w:szCs w:val="18"/>
        </w:rPr>
        <w:t>but I didn't want to be repetitive. I'm not expecting you to analyze your</w:t>
      </w:r>
      <w:r w:rsidR="00FB0912" w:rsidRPr="006F1B37">
        <w:rPr>
          <w:rFonts w:ascii="Arial Narrow" w:hAnsi="Arial Narrow"/>
          <w:sz w:val="18"/>
          <w:szCs w:val="18"/>
        </w:rPr>
        <w:t xml:space="preserve"> community's </w:t>
      </w:r>
      <w:r w:rsidRPr="006F1B37">
        <w:rPr>
          <w:rFonts w:ascii="Arial Narrow" w:hAnsi="Arial Narrow"/>
          <w:sz w:val="18"/>
          <w:szCs w:val="18"/>
        </w:rPr>
        <w:t>context for each and every one of these items</w:t>
      </w:r>
      <w:r w:rsidR="00D34D87" w:rsidRPr="006F1B37">
        <w:rPr>
          <w:rFonts w:ascii="Arial Narrow" w:hAnsi="Arial Narrow"/>
          <w:sz w:val="18"/>
          <w:szCs w:val="18"/>
        </w:rPr>
        <w:t>—</w:t>
      </w:r>
      <w:r w:rsidRPr="006F1B37">
        <w:rPr>
          <w:rFonts w:ascii="Arial Narrow" w:hAnsi="Arial Narrow"/>
          <w:sz w:val="18"/>
          <w:szCs w:val="18"/>
        </w:rPr>
        <w:t>these are just</w:t>
      </w:r>
      <w:r w:rsidR="00C6621A" w:rsidRPr="006F1B37">
        <w:rPr>
          <w:rFonts w:ascii="Arial Narrow" w:hAnsi="Arial Narrow"/>
          <w:sz w:val="18"/>
          <w:szCs w:val="18"/>
        </w:rPr>
        <w:t xml:space="preserve"> background </w:t>
      </w:r>
      <w:r w:rsidR="00D34D87" w:rsidRPr="006F1B37">
        <w:rPr>
          <w:rFonts w:ascii="Arial Narrow" w:hAnsi="Arial Narrow"/>
          <w:sz w:val="18"/>
          <w:szCs w:val="18"/>
        </w:rPr>
        <w:t xml:space="preserve">ideas </w:t>
      </w:r>
      <w:r w:rsidR="00C6621A" w:rsidRPr="006F1B37">
        <w:rPr>
          <w:rFonts w:ascii="Arial Narrow" w:hAnsi="Arial Narrow"/>
          <w:sz w:val="18"/>
          <w:szCs w:val="18"/>
        </w:rPr>
        <w:t xml:space="preserve">that will increase your awareness </w:t>
      </w:r>
      <w:r w:rsidRPr="006F1B37">
        <w:rPr>
          <w:rFonts w:ascii="Arial Narrow" w:hAnsi="Arial Narrow"/>
          <w:sz w:val="18"/>
          <w:szCs w:val="18"/>
        </w:rPr>
        <w:t>of things that you might discover.</w:t>
      </w:r>
    </w:p>
    <w:p w:rsidR="00B63C72" w:rsidRPr="006F1B37" w:rsidRDefault="00B63C72" w:rsidP="00FB0912">
      <w:pPr>
        <w:rPr>
          <w:rFonts w:ascii="Arial Narrow" w:hAnsi="Arial Narrow"/>
          <w:sz w:val="18"/>
          <w:szCs w:val="18"/>
        </w:rPr>
      </w:pPr>
      <w:r w:rsidRPr="006F1B37">
        <w:rPr>
          <w:rFonts w:ascii="Arial Narrow" w:hAnsi="Arial Narrow"/>
          <w:sz w:val="18"/>
          <w:szCs w:val="18"/>
        </w:rPr>
        <w:br w:type="page"/>
      </w:r>
    </w:p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638"/>
      </w:tblGrid>
      <w:tr w:rsidR="009F0754" w:rsidRPr="006F1B37" w:rsidTr="009F0754">
        <w:tc>
          <w:tcPr>
            <w:tcW w:w="10638" w:type="dxa"/>
          </w:tcPr>
          <w:p w:rsidR="009F0754" w:rsidRPr="006F1B37" w:rsidRDefault="00E15DA6" w:rsidP="00E15DA6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F1B37">
              <w:rPr>
                <w:rFonts w:ascii="Arial Narrow" w:hAnsi="Arial Narrow"/>
                <w:b/>
                <w:sz w:val="18"/>
                <w:szCs w:val="18"/>
              </w:rPr>
              <w:t>Examples of water related c</w:t>
            </w:r>
            <w:r w:rsidR="009F0754" w:rsidRPr="006F1B37">
              <w:rPr>
                <w:rFonts w:ascii="Arial Narrow" w:hAnsi="Arial Narrow"/>
                <w:b/>
                <w:sz w:val="18"/>
                <w:szCs w:val="18"/>
              </w:rPr>
              <w:t>hallenge</w:t>
            </w:r>
            <w:r w:rsidRPr="006F1B37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</w:tr>
      <w:tr w:rsidR="009F0754" w:rsidRPr="006F1B37" w:rsidTr="009F0754">
        <w:tc>
          <w:tcPr>
            <w:tcW w:w="10638" w:type="dxa"/>
          </w:tcPr>
          <w:p w:rsidR="009F0754" w:rsidRPr="006F1B37" w:rsidRDefault="009F0754" w:rsidP="00FB0912">
            <w:pPr>
              <w:pStyle w:val="NoSpacing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b/>
                <w:sz w:val="18"/>
                <w:szCs w:val="18"/>
              </w:rPr>
              <w:t>Seasonal Calendar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the rainy season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the dry season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periods of drought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extreme weather events; flooding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important livelihood activities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periods of hunger</w:t>
            </w:r>
          </w:p>
          <w:p w:rsidR="009F0754" w:rsidRPr="006F1B37" w:rsidRDefault="009F0754" w:rsidP="00E15DA6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planting and harvesting</w:t>
            </w:r>
          </w:p>
          <w:p w:rsidR="009F0754" w:rsidRPr="006F1B37" w:rsidRDefault="009F0754" w:rsidP="0029601A">
            <w:pPr>
              <w:pStyle w:val="NoSpacing"/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754" w:rsidRPr="006F1B37" w:rsidTr="009F0754">
        <w:tc>
          <w:tcPr>
            <w:tcW w:w="10638" w:type="dxa"/>
          </w:tcPr>
          <w:p w:rsidR="009F0754" w:rsidRPr="006F1B37" w:rsidRDefault="009F0754" w:rsidP="00FB0912">
            <w:pPr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b/>
                <w:sz w:val="18"/>
                <w:szCs w:val="18"/>
              </w:rPr>
              <w:t>Hazard Map</w:t>
            </w:r>
          </w:p>
          <w:p w:rsidR="009F0754" w:rsidRPr="006F1B37" w:rsidRDefault="009F0754" w:rsidP="009F0754">
            <w:pPr>
              <w:pStyle w:val="ListParagraph"/>
              <w:ind w:left="360"/>
              <w:contextualSpacing w:val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F1B37">
              <w:rPr>
                <w:rFonts w:ascii="Arial Narrow" w:hAnsi="Arial Narrow"/>
                <w:b/>
                <w:sz w:val="18"/>
                <w:szCs w:val="18"/>
              </w:rPr>
              <w:t>Typical Hazards may include: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extreme weather events such as hurricanes or cyclones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drought/heat waves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heavy rainfall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landslides</w:t>
            </w:r>
          </w:p>
          <w:p w:rsidR="0029601A" w:rsidRPr="006F1B37" w:rsidRDefault="0029601A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heavy snowfall -- freezing temperatures</w:t>
            </w:r>
          </w:p>
          <w:p w:rsidR="0029601A" w:rsidRPr="006F1B37" w:rsidRDefault="0029601A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windstorms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lack of water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shortage of food at specific times of the year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flooding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 xml:space="preserve">change in the timing of the </w:t>
            </w:r>
            <w:r w:rsidR="009A0BBA" w:rsidRPr="006F1B37">
              <w:rPr>
                <w:rFonts w:ascii="Arial Narrow" w:hAnsi="Arial Narrow"/>
                <w:sz w:val="18"/>
                <w:szCs w:val="18"/>
              </w:rPr>
              <w:t>rainy</w:t>
            </w:r>
            <w:r w:rsidR="00E15DA6" w:rsidRPr="006F1B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A0BBA" w:rsidRPr="006F1B37">
              <w:rPr>
                <w:rFonts w:ascii="Arial Narrow" w:hAnsi="Arial Narrow"/>
                <w:sz w:val="18"/>
                <w:szCs w:val="18"/>
              </w:rPr>
              <w:t>season/</w:t>
            </w:r>
            <w:r w:rsidRPr="006F1B37">
              <w:rPr>
                <w:rFonts w:ascii="Arial Narrow" w:hAnsi="Arial Narrow"/>
                <w:sz w:val="18"/>
                <w:szCs w:val="18"/>
              </w:rPr>
              <w:t>growing season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health issues/disease</w:t>
            </w:r>
            <w:r w:rsidR="0029601A" w:rsidRPr="006F1B37">
              <w:rPr>
                <w:rFonts w:ascii="Arial Narrow" w:hAnsi="Arial Narrow"/>
                <w:sz w:val="18"/>
                <w:szCs w:val="18"/>
              </w:rPr>
              <w:t>/epidemics</w:t>
            </w:r>
          </w:p>
          <w:p w:rsidR="0029601A" w:rsidRPr="006F1B37" w:rsidRDefault="0029601A" w:rsidP="00E15DA6">
            <w:pPr>
              <w:pStyle w:val="NoSpacing"/>
              <w:ind w:left="72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F0754" w:rsidRPr="006F1B37" w:rsidTr="009F0754">
        <w:tc>
          <w:tcPr>
            <w:tcW w:w="10638" w:type="dxa"/>
          </w:tcPr>
          <w:p w:rsidR="009F0754" w:rsidRPr="006F1B37" w:rsidRDefault="009F0754" w:rsidP="00FB0912">
            <w:pPr>
              <w:pStyle w:val="ListParagraph"/>
              <w:ind w:left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b/>
                <w:sz w:val="18"/>
                <w:szCs w:val="18"/>
              </w:rPr>
              <w:t>Historical Timeline can include:</w:t>
            </w:r>
          </w:p>
          <w:p w:rsidR="009F0754" w:rsidRPr="006F1B37" w:rsidRDefault="009F0754" w:rsidP="00FB0912">
            <w:pPr>
              <w:pStyle w:val="ListParagraph"/>
              <w:ind w:left="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sz w:val="18"/>
                <w:szCs w:val="18"/>
              </w:rPr>
              <w:t>Hurricanes, droughts, health challenges, famines or floods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theme="minorHAnsi"/>
                <w:sz w:val="18"/>
                <w:szCs w:val="18"/>
              </w:rPr>
            </w:pPr>
            <w:proofErr w:type="gramStart"/>
            <w:r w:rsidRPr="006F1B37">
              <w:rPr>
                <w:rFonts w:ascii="Arial Narrow" w:hAnsi="Arial Narrow" w:cstheme="minorHAnsi"/>
                <w:sz w:val="18"/>
                <w:szCs w:val="18"/>
              </w:rPr>
              <w:t>beginning</w:t>
            </w:r>
            <w:proofErr w:type="gramEnd"/>
            <w:r w:rsidRPr="006F1B37">
              <w:rPr>
                <w:rFonts w:ascii="Arial Narrow" w:hAnsi="Arial Narrow" w:cstheme="minorHAnsi"/>
                <w:sz w:val="18"/>
                <w:szCs w:val="18"/>
              </w:rPr>
              <w:t xml:space="preserve"> 20 years ago rainfall began decreasing; by how much? 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theme="minorHAnsi"/>
                <w:sz w:val="18"/>
                <w:szCs w:val="18"/>
              </w:rPr>
            </w:pPr>
            <w:proofErr w:type="gramStart"/>
            <w:r w:rsidRPr="006F1B37">
              <w:rPr>
                <w:rFonts w:ascii="Arial Narrow" w:hAnsi="Arial Narrow" w:cstheme="minorHAnsi"/>
                <w:sz w:val="18"/>
                <w:szCs w:val="18"/>
              </w:rPr>
              <w:t>beginning</w:t>
            </w:r>
            <w:proofErr w:type="gramEnd"/>
            <w:r w:rsidRPr="006F1B37">
              <w:rPr>
                <w:rFonts w:ascii="Arial Narrow" w:hAnsi="Arial Narrow" w:cstheme="minorHAnsi"/>
                <w:sz w:val="18"/>
                <w:szCs w:val="18"/>
              </w:rPr>
              <w:t xml:space="preserve"> 20 years ago, the </w:t>
            </w:r>
            <w:r w:rsidR="009A0BBA" w:rsidRPr="006F1B37">
              <w:rPr>
                <w:rFonts w:ascii="Arial Narrow" w:hAnsi="Arial Narrow" w:cstheme="minorHAnsi"/>
                <w:sz w:val="18"/>
                <w:szCs w:val="18"/>
              </w:rPr>
              <w:t>rainy/</w:t>
            </w:r>
            <w:r w:rsidRPr="006F1B37">
              <w:rPr>
                <w:rFonts w:ascii="Arial Narrow" w:hAnsi="Arial Narrow" w:cstheme="minorHAnsi"/>
                <w:sz w:val="18"/>
                <w:szCs w:val="18"/>
              </w:rPr>
              <w:t>growing season changed; it’s shorter now</w:t>
            </w:r>
            <w:r w:rsidRPr="006F1B37">
              <w:rPr>
                <w:rFonts w:ascii="Arial Narrow" w:hAnsi="Arial Narrow"/>
                <w:sz w:val="18"/>
                <w:szCs w:val="18"/>
              </w:rPr>
              <w:t>—</w:t>
            </w:r>
            <w:r w:rsidRPr="006F1B37">
              <w:rPr>
                <w:rFonts w:ascii="Arial Narrow" w:hAnsi="Arial Narrow" w:cstheme="minorHAnsi"/>
                <w:sz w:val="18"/>
                <w:szCs w:val="18"/>
              </w:rPr>
              <w:t xml:space="preserve">or it starts later. 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theme="minorHAnsi"/>
                <w:sz w:val="18"/>
                <w:szCs w:val="18"/>
              </w:rPr>
            </w:pPr>
            <w:proofErr w:type="gramStart"/>
            <w:r w:rsidRPr="006F1B37">
              <w:rPr>
                <w:rFonts w:ascii="Arial Narrow" w:hAnsi="Arial Narrow" w:cstheme="minorHAnsi"/>
                <w:sz w:val="18"/>
                <w:szCs w:val="18"/>
              </w:rPr>
              <w:t>beginning</w:t>
            </w:r>
            <w:proofErr w:type="gramEnd"/>
            <w:r w:rsidRPr="006F1B37">
              <w:rPr>
                <w:rFonts w:ascii="Arial Narrow" w:hAnsi="Arial Narrow" w:cstheme="minorHAnsi"/>
                <w:sz w:val="18"/>
                <w:szCs w:val="18"/>
              </w:rPr>
              <w:t xml:space="preserve"> 20 years ago, storms have increased and there is flooding now</w:t>
            </w:r>
            <w:r w:rsidRPr="006F1B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F1B37">
              <w:rPr>
                <w:rFonts w:ascii="Arial Narrow" w:hAnsi="Arial Narrow" w:cstheme="minorHAnsi"/>
                <w:sz w:val="18"/>
                <w:szCs w:val="18"/>
              </w:rPr>
              <w:t>when there didn’t used to be flooding.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theme="minorHAnsi"/>
                <w:sz w:val="18"/>
                <w:szCs w:val="18"/>
              </w:rPr>
            </w:pPr>
            <w:proofErr w:type="gramStart"/>
            <w:r w:rsidRPr="006F1B37">
              <w:rPr>
                <w:rFonts w:ascii="Arial Narrow" w:hAnsi="Arial Narrow" w:cstheme="minorHAnsi"/>
                <w:sz w:val="18"/>
                <w:szCs w:val="18"/>
              </w:rPr>
              <w:t>beginning</w:t>
            </w:r>
            <w:proofErr w:type="gramEnd"/>
            <w:r w:rsidRPr="006F1B37">
              <w:rPr>
                <w:rFonts w:ascii="Arial Narrow" w:hAnsi="Arial Narrow" w:cstheme="minorHAnsi"/>
                <w:sz w:val="18"/>
                <w:szCs w:val="18"/>
              </w:rPr>
              <w:t xml:space="preserve"> 20 years ago, we've had to walk progressively further to get water. How much further?</w:t>
            </w:r>
          </w:p>
          <w:p w:rsidR="0029601A" w:rsidRPr="006F1B37" w:rsidRDefault="0029601A" w:rsidP="0029601A">
            <w:pPr>
              <w:pStyle w:val="NoSpacing"/>
              <w:ind w:left="72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F0754" w:rsidRPr="006F1B37" w:rsidTr="009F0754">
        <w:tc>
          <w:tcPr>
            <w:tcW w:w="10638" w:type="dxa"/>
          </w:tcPr>
          <w:p w:rsidR="009F0754" w:rsidRPr="006F1B37" w:rsidRDefault="009F0754" w:rsidP="00E15DA6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F1B37">
              <w:rPr>
                <w:rFonts w:ascii="Arial Narrow" w:hAnsi="Arial Narrow"/>
                <w:b/>
                <w:sz w:val="18"/>
                <w:szCs w:val="18"/>
              </w:rPr>
              <w:t>Livelihood</w:t>
            </w:r>
            <w:r w:rsidR="009A0BBA" w:rsidRPr="006F1B37">
              <w:rPr>
                <w:rFonts w:ascii="Arial Narrow" w:hAnsi="Arial Narrow"/>
                <w:b/>
                <w:sz w:val="18"/>
                <w:szCs w:val="18"/>
              </w:rPr>
              <w:t xml:space="preserve"> assets and resources impacted by water related challenges</w:t>
            </w:r>
            <w:r w:rsidRPr="006F1B37">
              <w:rPr>
                <w:rFonts w:ascii="Arial Narrow" w:hAnsi="Arial Narrow"/>
                <w:b/>
                <w:sz w:val="18"/>
                <w:szCs w:val="18"/>
              </w:rPr>
              <w:t xml:space="preserve"> may include: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income generation from agriculture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crop land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livestock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irrigation systems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health</w:t>
            </w:r>
          </w:p>
          <w:p w:rsidR="009F0754" w:rsidRPr="006F1B37" w:rsidRDefault="009F0754" w:rsidP="00FB0912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food reserves/food security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environmental resources such as forests and water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homes and livelihood tools and structures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schools, community buildings,</w:t>
            </w:r>
            <w:r w:rsidR="0029601A" w:rsidRPr="006F1B37">
              <w:rPr>
                <w:rFonts w:ascii="Arial Narrow" w:hAnsi="Arial Narrow"/>
                <w:sz w:val="18"/>
                <w:szCs w:val="18"/>
              </w:rPr>
              <w:t xml:space="preserve"> hospitals, bridges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  <w:sz w:val="18"/>
                <w:szCs w:val="18"/>
              </w:rPr>
            </w:pPr>
            <w:r w:rsidRPr="006F1B37">
              <w:rPr>
                <w:rFonts w:ascii="Arial Narrow" w:hAnsi="Arial Narrow"/>
                <w:sz w:val="18"/>
                <w:szCs w:val="18"/>
              </w:rPr>
              <w:t>businesses</w:t>
            </w:r>
          </w:p>
          <w:p w:rsidR="0029601A" w:rsidRPr="006F1B37" w:rsidRDefault="0029601A" w:rsidP="0029601A">
            <w:pPr>
              <w:pStyle w:val="NoSpacing"/>
              <w:ind w:left="7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754" w:rsidRPr="006F1B37" w:rsidTr="009F0754">
        <w:tc>
          <w:tcPr>
            <w:tcW w:w="10638" w:type="dxa"/>
          </w:tcPr>
          <w:p w:rsidR="0029601A" w:rsidRPr="006F1B37" w:rsidRDefault="0029601A" w:rsidP="0029601A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Are the</w:t>
            </w:r>
            <w:r w:rsidR="009A0BBA"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challenges </w:t>
            </w: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concentrated in one time period or season?</w:t>
            </w:r>
          </w:p>
          <w:p w:rsidR="0029601A" w:rsidRPr="006F1B37" w:rsidRDefault="0029601A" w:rsidP="0029601A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Are there time periods in the year which are the most difficult for community members and their livelihood assets?</w:t>
            </w:r>
          </w:p>
          <w:p w:rsidR="009F0754" w:rsidRPr="006F1B37" w:rsidRDefault="009F0754" w:rsidP="0029601A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sz w:val="18"/>
                <w:szCs w:val="18"/>
              </w:rPr>
              <w:t>Are the</w:t>
            </w:r>
            <w:r w:rsidR="009A0BBA" w:rsidRPr="006F1B37">
              <w:rPr>
                <w:rFonts w:ascii="Arial Narrow" w:hAnsi="Arial Narrow" w:cstheme="minorHAnsi"/>
                <w:sz w:val="18"/>
                <w:szCs w:val="18"/>
              </w:rPr>
              <w:t xml:space="preserve"> challenges </w:t>
            </w:r>
            <w:r w:rsidRPr="006F1B37">
              <w:rPr>
                <w:rFonts w:ascii="Arial Narrow" w:hAnsi="Arial Narrow" w:cstheme="minorHAnsi"/>
                <w:sz w:val="18"/>
                <w:szCs w:val="18"/>
              </w:rPr>
              <w:t>concentrated in one area of the community?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sz w:val="18"/>
                <w:szCs w:val="18"/>
              </w:rPr>
              <w:t>What negative impacts will the</w:t>
            </w:r>
            <w:r w:rsidR="009A0BBA" w:rsidRPr="006F1B37">
              <w:rPr>
                <w:rFonts w:ascii="Arial Narrow" w:hAnsi="Arial Narrow" w:cstheme="minorHAnsi"/>
                <w:sz w:val="18"/>
                <w:szCs w:val="18"/>
              </w:rPr>
              <w:t xml:space="preserve"> challenges </w:t>
            </w:r>
            <w:r w:rsidRPr="006F1B37">
              <w:rPr>
                <w:rFonts w:ascii="Arial Narrow" w:hAnsi="Arial Narrow" w:cstheme="minorHAnsi"/>
                <w:sz w:val="18"/>
                <w:szCs w:val="18"/>
              </w:rPr>
              <w:t>have on community members and their assets and resources?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sz w:val="18"/>
                <w:szCs w:val="18"/>
              </w:rPr>
              <w:t>Who in the community is the most at risk from the hazards?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sz w:val="18"/>
                <w:szCs w:val="18"/>
              </w:rPr>
              <w:t>Are there safe places in the neighborhood where community members can shelter from</w:t>
            </w:r>
            <w:r w:rsidR="009A0BBA" w:rsidRPr="006F1B37">
              <w:rPr>
                <w:rFonts w:ascii="Arial Narrow" w:hAnsi="Arial Narrow" w:cstheme="minorHAnsi"/>
                <w:sz w:val="18"/>
                <w:szCs w:val="18"/>
              </w:rPr>
              <w:t xml:space="preserve"> floods</w:t>
            </w:r>
            <w:r w:rsidRPr="006F1B37">
              <w:rPr>
                <w:rFonts w:ascii="Arial Narrow" w:hAnsi="Arial Narrow" w:cstheme="minorHAnsi"/>
                <w:sz w:val="18"/>
                <w:szCs w:val="18"/>
              </w:rPr>
              <w:t>?</w:t>
            </w:r>
          </w:p>
          <w:p w:rsidR="009F0754" w:rsidRPr="006F1B37" w:rsidRDefault="009F0754" w:rsidP="009F0754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What are the community members’ current coping strategies for dealing with these difficult events?</w:t>
            </w:r>
          </w:p>
          <w:p w:rsidR="009F0754" w:rsidRPr="006F1B37" w:rsidRDefault="009F0754" w:rsidP="00681FC8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6F1B37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Capacity building: Which of the difficult events are they having trouble coping with due to a lack of strategies</w:t>
            </w:r>
          </w:p>
        </w:tc>
      </w:tr>
    </w:tbl>
    <w:p w:rsidR="008244CD" w:rsidRPr="006F1B37" w:rsidRDefault="008244CD" w:rsidP="00FB0912">
      <w:pPr>
        <w:jc w:val="left"/>
        <w:rPr>
          <w:rFonts w:ascii="Arial Narrow" w:hAnsi="Arial Narrow"/>
          <w:sz w:val="18"/>
          <w:szCs w:val="18"/>
        </w:rPr>
      </w:pPr>
    </w:p>
    <w:p w:rsidR="006F1B37" w:rsidRPr="006F1B37" w:rsidRDefault="006F1B37" w:rsidP="006F1B37">
      <w:pPr>
        <w:jc w:val="center"/>
        <w:rPr>
          <w:rFonts w:ascii="Arial Narrow" w:hAnsi="Arial Narrow"/>
          <w:color w:val="000000"/>
          <w:sz w:val="18"/>
          <w:szCs w:val="18"/>
        </w:rPr>
      </w:pPr>
      <w:r w:rsidRPr="006F1B37">
        <w:rPr>
          <w:rFonts w:ascii="Arial Narrow" w:hAnsi="Arial Narrow"/>
          <w:color w:val="000000"/>
          <w:sz w:val="18"/>
          <w:szCs w:val="18"/>
        </w:rPr>
        <w:t>Copyright © Tim Magee</w:t>
      </w:r>
    </w:p>
    <w:p w:rsidR="006F1B37" w:rsidRPr="006F1B37" w:rsidRDefault="006F1B37" w:rsidP="00FB0912">
      <w:pPr>
        <w:jc w:val="left"/>
        <w:rPr>
          <w:rFonts w:ascii="Arial Narrow" w:hAnsi="Arial Narrow"/>
          <w:sz w:val="18"/>
          <w:szCs w:val="18"/>
        </w:rPr>
      </w:pPr>
    </w:p>
    <w:sectPr w:rsidR="006F1B37" w:rsidRPr="006F1B37" w:rsidSect="00B63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4F"/>
    <w:multiLevelType w:val="hybridMultilevel"/>
    <w:tmpl w:val="CCB4AE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5455E"/>
    <w:multiLevelType w:val="hybridMultilevel"/>
    <w:tmpl w:val="E0F22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11B97"/>
    <w:multiLevelType w:val="hybridMultilevel"/>
    <w:tmpl w:val="5CFA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5753"/>
    <w:multiLevelType w:val="hybridMultilevel"/>
    <w:tmpl w:val="8A62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2BC9"/>
    <w:multiLevelType w:val="hybridMultilevel"/>
    <w:tmpl w:val="F5F6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AE4"/>
    <w:multiLevelType w:val="hybridMultilevel"/>
    <w:tmpl w:val="7C2E7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21F0C"/>
    <w:multiLevelType w:val="hybridMultilevel"/>
    <w:tmpl w:val="3530F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B14A1"/>
    <w:multiLevelType w:val="hybridMultilevel"/>
    <w:tmpl w:val="57D86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81C2E"/>
    <w:multiLevelType w:val="hybridMultilevel"/>
    <w:tmpl w:val="8092C2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6713AE"/>
    <w:multiLevelType w:val="hybridMultilevel"/>
    <w:tmpl w:val="E33E44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F4347F"/>
    <w:multiLevelType w:val="hybridMultilevel"/>
    <w:tmpl w:val="8D3CC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2168E"/>
    <w:multiLevelType w:val="hybridMultilevel"/>
    <w:tmpl w:val="05D891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17FBD"/>
    <w:multiLevelType w:val="hybridMultilevel"/>
    <w:tmpl w:val="6E24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31970"/>
    <w:multiLevelType w:val="hybridMultilevel"/>
    <w:tmpl w:val="0D40AEAA"/>
    <w:lvl w:ilvl="0" w:tplc="537AC602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14">
    <w:nsid w:val="6F736C94"/>
    <w:multiLevelType w:val="hybridMultilevel"/>
    <w:tmpl w:val="6FBC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10232"/>
    <w:multiLevelType w:val="hybridMultilevel"/>
    <w:tmpl w:val="B4AA4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2F8641BD-2846-4BDE-B209-A62D4CC8B737}"/>
    <w:docVar w:name="dgnword-eventsink" w:val="126193672"/>
  </w:docVars>
  <w:rsids>
    <w:rsidRoot w:val="008244CD"/>
    <w:rsid w:val="001451A7"/>
    <w:rsid w:val="00163ABD"/>
    <w:rsid w:val="00252CB4"/>
    <w:rsid w:val="0029601A"/>
    <w:rsid w:val="003E2E5A"/>
    <w:rsid w:val="003E7F03"/>
    <w:rsid w:val="0050400D"/>
    <w:rsid w:val="00557A30"/>
    <w:rsid w:val="005C5ABC"/>
    <w:rsid w:val="00663852"/>
    <w:rsid w:val="00681FC8"/>
    <w:rsid w:val="006F1B37"/>
    <w:rsid w:val="00726C23"/>
    <w:rsid w:val="00746778"/>
    <w:rsid w:val="007A1B0F"/>
    <w:rsid w:val="008244CD"/>
    <w:rsid w:val="00860DF5"/>
    <w:rsid w:val="00885C97"/>
    <w:rsid w:val="008F0762"/>
    <w:rsid w:val="009416BB"/>
    <w:rsid w:val="00970B46"/>
    <w:rsid w:val="0097427E"/>
    <w:rsid w:val="00984233"/>
    <w:rsid w:val="00990B05"/>
    <w:rsid w:val="009A0BBA"/>
    <w:rsid w:val="009B732E"/>
    <w:rsid w:val="009F0754"/>
    <w:rsid w:val="00A82D4A"/>
    <w:rsid w:val="00A93C74"/>
    <w:rsid w:val="00AA1675"/>
    <w:rsid w:val="00AC4E49"/>
    <w:rsid w:val="00B11A5B"/>
    <w:rsid w:val="00B63C72"/>
    <w:rsid w:val="00BA57AA"/>
    <w:rsid w:val="00BE2262"/>
    <w:rsid w:val="00BF3050"/>
    <w:rsid w:val="00C636AD"/>
    <w:rsid w:val="00C6621A"/>
    <w:rsid w:val="00CE7D55"/>
    <w:rsid w:val="00D34D87"/>
    <w:rsid w:val="00D41B25"/>
    <w:rsid w:val="00DA0E78"/>
    <w:rsid w:val="00E15DA6"/>
    <w:rsid w:val="00E81E3F"/>
    <w:rsid w:val="00EC0265"/>
    <w:rsid w:val="00ED76F7"/>
    <w:rsid w:val="00F26C5C"/>
    <w:rsid w:val="00FB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1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DF5"/>
    <w:pPr>
      <w:ind w:left="720"/>
      <w:contextualSpacing/>
    </w:pPr>
  </w:style>
  <w:style w:type="paragraph" w:styleId="NoSpacing">
    <w:name w:val="No Spacing"/>
    <w:uiPriority w:val="1"/>
    <w:qFormat/>
    <w:rsid w:val="00FB091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d-i.org/" TargetMode="External"/><Relationship Id="rId5" Type="http://schemas.openxmlformats.org/officeDocument/2006/relationships/hyperlink" Target="https://csd-i.org/ol-332-water-conservation-manag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8</cp:revision>
  <cp:lastPrinted>2013-01-21T21:21:00Z</cp:lastPrinted>
  <dcterms:created xsi:type="dcterms:W3CDTF">2013-01-21T21:24:00Z</dcterms:created>
  <dcterms:modified xsi:type="dcterms:W3CDTF">2020-01-09T18:55:00Z</dcterms:modified>
</cp:coreProperties>
</file>