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67" w:rsidRPr="00686D6F" w:rsidRDefault="00595C67" w:rsidP="00595C67">
      <w:pPr>
        <w:pStyle w:val="NoSpacing"/>
        <w:rPr>
          <w:rFonts w:ascii="Arial Narrow" w:hAnsi="Arial Narrow"/>
          <w:b/>
          <w:color w:val="000000" w:themeColor="text1"/>
          <w:sz w:val="18"/>
          <w:szCs w:val="18"/>
        </w:rPr>
      </w:pPr>
      <w:r w:rsidRPr="00686D6F">
        <w:rPr>
          <w:rFonts w:ascii="Arial Narrow" w:hAnsi="Arial Narrow"/>
          <w:b/>
          <w:color w:val="000000" w:themeColor="text1"/>
          <w:sz w:val="18"/>
          <w:szCs w:val="18"/>
        </w:rPr>
        <w:t>OL 3</w:t>
      </w:r>
      <w:r w:rsidR="00C542EA" w:rsidRPr="00686D6F">
        <w:rPr>
          <w:rFonts w:ascii="Arial Narrow" w:hAnsi="Arial Narrow"/>
          <w:b/>
          <w:color w:val="000000" w:themeColor="text1"/>
          <w:sz w:val="18"/>
          <w:szCs w:val="18"/>
        </w:rPr>
        <w:t>32</w:t>
      </w:r>
      <w:r w:rsidRPr="00686D6F">
        <w:rPr>
          <w:rFonts w:ascii="Arial Narrow" w:hAnsi="Arial Narrow"/>
          <w:b/>
          <w:color w:val="000000" w:themeColor="text1"/>
          <w:sz w:val="18"/>
          <w:szCs w:val="18"/>
        </w:rPr>
        <w:t xml:space="preserve"> Assignment One PCVA How to Card</w:t>
      </w:r>
    </w:p>
    <w:p w:rsidR="00595C67" w:rsidRPr="00686D6F" w:rsidRDefault="00595C67" w:rsidP="00595C67">
      <w:pPr>
        <w:pStyle w:val="NoSpacing"/>
        <w:rPr>
          <w:rFonts w:ascii="Arial Narrow" w:hAnsi="Arial Narrow"/>
          <w:b/>
          <w:color w:val="000000"/>
          <w:sz w:val="18"/>
          <w:szCs w:val="18"/>
        </w:rPr>
      </w:pPr>
      <w:r w:rsidRPr="00686D6F">
        <w:rPr>
          <w:rFonts w:ascii="Arial Narrow" w:hAnsi="Arial Narrow"/>
          <w:b/>
          <w:color w:val="000000" w:themeColor="text1"/>
          <w:sz w:val="18"/>
          <w:szCs w:val="18"/>
        </w:rPr>
        <w:t xml:space="preserve">Online Learning: </w:t>
      </w:r>
      <w:r w:rsidR="00686D6F" w:rsidRPr="00686D6F">
        <w:rPr>
          <w:rFonts w:ascii="Arial Narrow" w:hAnsi="Arial Narrow"/>
          <w:b/>
          <w:color w:val="000000"/>
          <w:sz w:val="18"/>
          <w:szCs w:val="18"/>
        </w:rPr>
        <w:t>OL 332 Water Conservation &amp; Management</w:t>
      </w:r>
    </w:p>
    <w:p w:rsidR="00686D6F" w:rsidRPr="00686D6F" w:rsidRDefault="00686D6F" w:rsidP="00686D6F">
      <w:pPr>
        <w:spacing w:after="0"/>
        <w:rPr>
          <w:rFonts w:ascii="Arial Narrow" w:hAnsi="Arial Narrow"/>
          <w:sz w:val="18"/>
          <w:szCs w:val="18"/>
        </w:rPr>
      </w:pPr>
      <w:proofErr w:type="gramStart"/>
      <w:r w:rsidRPr="00686D6F">
        <w:rPr>
          <w:rFonts w:ascii="Arial Narrow" w:hAnsi="Arial Narrow"/>
          <w:b/>
          <w:sz w:val="18"/>
          <w:szCs w:val="18"/>
        </w:rPr>
        <w:t>Center for Sustainable Development.</w:t>
      </w:r>
      <w:proofErr w:type="gramEnd"/>
      <w:r w:rsidRPr="00686D6F">
        <w:rPr>
          <w:rFonts w:ascii="Arial Narrow" w:hAnsi="Arial Narrow"/>
          <w:b/>
          <w:sz w:val="18"/>
          <w:szCs w:val="18"/>
        </w:rPr>
        <w:t xml:space="preserve"> </w:t>
      </w:r>
      <w:hyperlink r:id="rId5" w:history="1">
        <w:r w:rsidRPr="00686D6F">
          <w:rPr>
            <w:rStyle w:val="Hyperlink"/>
            <w:rFonts w:ascii="Arial Narrow" w:hAnsi="Arial Narrow"/>
            <w:color w:val="FF0000"/>
            <w:sz w:val="18"/>
            <w:szCs w:val="18"/>
          </w:rPr>
          <w:t>https://csd-i.org/ol-332-water-conservation-management/</w:t>
        </w:r>
      </w:hyperlink>
      <w:hyperlink r:id="rId6" w:history="1"/>
    </w:p>
    <w:p w:rsidR="00686D6F" w:rsidRPr="00686D6F" w:rsidRDefault="00686D6F" w:rsidP="00595C67">
      <w:pPr>
        <w:pStyle w:val="NoSpacing"/>
        <w:rPr>
          <w:rFonts w:ascii="Arial Narrow" w:hAnsi="Arial Narrow"/>
          <w:b/>
          <w:color w:val="000000" w:themeColor="text1"/>
          <w:sz w:val="18"/>
          <w:szCs w:val="18"/>
        </w:rPr>
      </w:pPr>
    </w:p>
    <w:p w:rsidR="00595C67" w:rsidRPr="00686D6F" w:rsidRDefault="00595C67" w:rsidP="00595C67">
      <w:pPr>
        <w:pStyle w:val="NoSpacing"/>
        <w:rPr>
          <w:rFonts w:ascii="Arial Narrow" w:hAnsi="Arial Narrow"/>
          <w:b/>
          <w:color w:val="000000" w:themeColor="text1"/>
          <w:sz w:val="18"/>
          <w:szCs w:val="18"/>
        </w:rPr>
      </w:pPr>
      <w:r w:rsidRPr="00686D6F">
        <w:rPr>
          <w:rFonts w:ascii="Arial Narrow" w:hAnsi="Arial Narrow"/>
          <w:b/>
          <w:sz w:val="18"/>
          <w:szCs w:val="18"/>
        </w:rPr>
        <w:t>How to Card: Participatory Capacity and Vulnerability Assessment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95C67" w:rsidRPr="00686D6F" w:rsidTr="00687B24">
        <w:tc>
          <w:tcPr>
            <w:tcW w:w="5508" w:type="dxa"/>
          </w:tcPr>
          <w:p w:rsidR="00595C67" w:rsidRPr="00686D6F" w:rsidRDefault="00595C67" w:rsidP="00687B2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D6F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>
                  <wp:extent cx="2935224" cy="4114800"/>
                  <wp:effectExtent l="19050" t="0" r="0" b="0"/>
                  <wp:docPr id="1" name="Picture 2" descr="Figure 10.2.1  PCVA Seasonal Calendar 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1  PCVA Seasonal Calendar 900px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595C67" w:rsidRPr="00686D6F" w:rsidRDefault="00595C67" w:rsidP="00687B2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D6F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>
                  <wp:extent cx="2935224" cy="4114800"/>
                  <wp:effectExtent l="19050" t="0" r="0" b="0"/>
                  <wp:docPr id="2" name="Picture 4" descr="Figure 10.2.2 Soil Water Map Hazard 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2 Soil Water Map Hazard 9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C67" w:rsidRPr="00686D6F" w:rsidTr="00687B24">
        <w:tc>
          <w:tcPr>
            <w:tcW w:w="5508" w:type="dxa"/>
          </w:tcPr>
          <w:p w:rsidR="00595C67" w:rsidRPr="00686D6F" w:rsidRDefault="00595C67" w:rsidP="00687B2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D6F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>
                  <wp:extent cx="2921508" cy="4114800"/>
                  <wp:effectExtent l="19050" t="0" r="0" b="0"/>
                  <wp:docPr id="4" name="Picture 5" descr="Figure 10.2.3 PCVA Historical Timeline 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3 PCVA Historical Timeline 900px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508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95C67" w:rsidRPr="00686D6F" w:rsidRDefault="00595C67" w:rsidP="00687B2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6D6F"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>
                  <wp:extent cx="2921508" cy="4114800"/>
                  <wp:effectExtent l="19050" t="0" r="0" b="0"/>
                  <wp:docPr id="7" name="Picture 9" descr="Figure 10.2.4 PCVA Hazard Impacts 9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2.4 PCVA Hazard Impacts 900p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508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C67" w:rsidRPr="00686D6F" w:rsidRDefault="00686D6F" w:rsidP="00686D6F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686D6F">
        <w:rPr>
          <w:rFonts w:ascii="Arial Narrow" w:hAnsi="Arial Narrow"/>
          <w:color w:val="000000"/>
          <w:sz w:val="18"/>
          <w:szCs w:val="18"/>
        </w:rPr>
        <w:t>Copyright © Tim Magee</w:t>
      </w:r>
    </w:p>
    <w:sectPr w:rsidR="00595C67" w:rsidRPr="00686D6F" w:rsidSect="00595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E44"/>
    <w:multiLevelType w:val="hybridMultilevel"/>
    <w:tmpl w:val="0576E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E335C85A-D288-445D-858D-4221C6522479}"/>
    <w:docVar w:name="dgnword-eventsink" w:val="112849816"/>
  </w:docVars>
  <w:rsids>
    <w:rsidRoot w:val="00595C67"/>
    <w:rsid w:val="001403A1"/>
    <w:rsid w:val="00510F7B"/>
    <w:rsid w:val="00557A30"/>
    <w:rsid w:val="00595C67"/>
    <w:rsid w:val="00663852"/>
    <w:rsid w:val="00686D6F"/>
    <w:rsid w:val="00746778"/>
    <w:rsid w:val="00885C97"/>
    <w:rsid w:val="00904430"/>
    <w:rsid w:val="00906BF7"/>
    <w:rsid w:val="00961413"/>
    <w:rsid w:val="00984233"/>
    <w:rsid w:val="00C542EA"/>
    <w:rsid w:val="00C94F32"/>
    <w:rsid w:val="00E8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C67"/>
    <w:pPr>
      <w:jc w:val="left"/>
    </w:pPr>
  </w:style>
  <w:style w:type="table" w:styleId="TableGrid">
    <w:name w:val="Table Grid"/>
    <w:basedOn w:val="TableNormal"/>
    <w:uiPriority w:val="59"/>
    <w:rsid w:val="00595C6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d-i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d-i.org/ol-332-water-conservation-management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4</cp:revision>
  <dcterms:created xsi:type="dcterms:W3CDTF">2012-11-24T15:07:00Z</dcterms:created>
  <dcterms:modified xsi:type="dcterms:W3CDTF">2020-01-09T18:48:00Z</dcterms:modified>
</cp:coreProperties>
</file>